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F5D0" w14:textId="77777777" w:rsidR="00E6590D" w:rsidRPr="00133F71" w:rsidRDefault="00E6590D" w:rsidP="00E6590D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3</w:t>
      </w:r>
      <w:r w:rsidRPr="00133F71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408A0E92" w14:textId="77777777" w:rsidR="00E6590D" w:rsidRPr="00133F71" w:rsidRDefault="00E6590D" w:rsidP="00E6590D">
      <w:pPr>
        <w:spacing w:before="12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</w:t>
      </w:r>
    </w:p>
    <w:p w14:paraId="0B5DC0FF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26C1B4D4" w14:textId="77777777" w:rsidR="00E6590D" w:rsidRPr="00133F71" w:rsidRDefault="00E6590D" w:rsidP="00E6590D">
      <w:pPr>
        <w:spacing w:before="120"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042F9B6" w14:textId="77777777" w:rsidR="00E6590D" w:rsidRPr="00133F71" w:rsidRDefault="00E6590D" w:rsidP="00E6590D">
      <w:pPr>
        <w:pStyle w:val="Nagwek1"/>
        <w:spacing w:before="120" w:after="0" w:line="276" w:lineRule="auto"/>
        <w:ind w:righ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OŚWIADCZENIE </w:t>
      </w:r>
    </w:p>
    <w:p w14:paraId="42B5F5FA" w14:textId="77777777" w:rsidR="003E15B9" w:rsidRPr="003E15B9" w:rsidRDefault="00E6590D" w:rsidP="003E15B9">
      <w:pPr>
        <w:spacing w:before="120" w:line="276" w:lineRule="auto"/>
        <w:ind w:left="-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Nawiązując do zapytania ofertowego</w:t>
      </w:r>
      <w:r w:rsidRPr="00133F71">
        <w:rPr>
          <w:rFonts w:ascii="Cambria" w:hAnsi="Cambria" w:cs="Times New Roman"/>
          <w:sz w:val="24"/>
          <w:szCs w:val="24"/>
        </w:rPr>
        <w:t xml:space="preserve"> </w:t>
      </w:r>
      <w:r w:rsidRPr="0015198C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r w:rsidR="003E15B9" w:rsidRPr="003E15B9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DZIEDZIK Marek </w:t>
      </w:r>
      <w:proofErr w:type="spellStart"/>
      <w:r w:rsidR="003E15B9" w:rsidRPr="003E15B9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Dziedzicki</w:t>
      </w:r>
      <w:proofErr w:type="spellEnd"/>
    </w:p>
    <w:p w14:paraId="5472AD02" w14:textId="74E650C8" w:rsidR="00E6590D" w:rsidRPr="00915D3C" w:rsidRDefault="00E6590D" w:rsidP="00E6590D">
      <w:pPr>
        <w:spacing w:before="120" w:line="276" w:lineRule="auto"/>
        <w:ind w:left="-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bookmarkStart w:id="0" w:name="_GoBack"/>
      <w:bookmarkEnd w:id="0"/>
    </w:p>
    <w:p w14:paraId="4E640329" w14:textId="77777777" w:rsidR="00E6590D" w:rsidRPr="00E00463" w:rsidRDefault="00E6590D" w:rsidP="00E6590D">
      <w:pPr>
        <w:spacing w:before="120" w:line="276" w:lineRule="auto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6DDA2923" w14:textId="77777777" w:rsidR="00E6590D" w:rsidRPr="00133F71" w:rsidRDefault="00E6590D" w:rsidP="00E6590D">
      <w:pPr>
        <w:spacing w:before="120" w:line="276" w:lineRule="auto"/>
        <w:ind w:left="-3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my niżej podpisani:  </w:t>
      </w:r>
    </w:p>
    <w:p w14:paraId="65691D79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0C9C8B3E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</w:t>
      </w:r>
    </w:p>
    <w:p w14:paraId="6C968CA8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działając w imieniu i na rzecz: </w:t>
      </w:r>
    </w:p>
    <w:p w14:paraId="669EFFA4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7CC22518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………………………………………..</w:t>
      </w:r>
    </w:p>
    <w:p w14:paraId="3F1606D9" w14:textId="77777777" w:rsidR="00E6590D" w:rsidRPr="00133F71" w:rsidRDefault="00E6590D" w:rsidP="00E6590D">
      <w:pPr>
        <w:spacing w:before="120" w:line="276" w:lineRule="auto"/>
        <w:ind w:left="39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(firma) dokładny adres Wykonawcy/Wykonawców); w przypadku składania oferty przez podmioty występujące wspólnie podać nazwy (firmy) i dokładne adresy wszystkich podmiotów składających wspólną ofertę)  </w:t>
      </w:r>
    </w:p>
    <w:p w14:paraId="4B1199DC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że:</w:t>
      </w:r>
    </w:p>
    <w:p w14:paraId="7D485D64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wobec Oferenta nie wszczęto postępowania upadłościowego, ani nie ogłoszono jego upadłości,</w:t>
      </w:r>
    </w:p>
    <w:p w14:paraId="5C33C8AD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Oferent nie zalega z opłacaniem podatków, opłat lub składek na ubezpieczenie społeczne,</w:t>
      </w:r>
    </w:p>
    <w:p w14:paraId="49A67EB9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osobą fizyczną prawomocnie skazaną za przestępstwo popełnione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br/>
        <w:t>w związku z postępowaniem o udzielenie zamówienia publicznego lub za inne przestępstwo popełnione w celu osiągnięcia korzyści majątkowych,</w:t>
      </w:r>
    </w:p>
    <w:p w14:paraId="13584BF0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osobą prawną, której urzędujących członków władz skazano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br/>
        <w:t>za przestępstwo popełnione w związku z postępowaniem o udzielenie zamówienia publicznego albo inne przestępstwo popełnione w celu osiągnięcia korzyści majątkowych,</w:t>
      </w:r>
    </w:p>
    <w:p w14:paraId="3D65E9AA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Oferent znajduje się w sytuacji ekonomicznej i finansowej zapewniającej niezakłóconą realizację zamówienia,</w:t>
      </w:r>
    </w:p>
    <w:p w14:paraId="09C1F06F" w14:textId="77777777" w:rsidR="00E6590D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10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% udziałów lub akcji; pełnieniu funkcji członka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lastRenderedPageBreak/>
        <w:t>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,</w:t>
      </w:r>
    </w:p>
    <w:p w14:paraId="70318559" w14:textId="77777777" w:rsidR="00E6590D" w:rsidRPr="00133F71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Nie zachodzi okoliczność, iż 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>w ciągu ostatnich 3 lat przed wszczęciem postępowania nie wykonali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lub nie należycie wykonali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zobowiązania wobec Zamawiającego, chyba że było to następstwem okoliczności, za które Oferent nie ponosił odpowiedzialności;</w:t>
      </w:r>
    </w:p>
    <w:p w14:paraId="36D59BEC" w14:textId="77777777" w:rsidR="00E6590D" w:rsidRPr="00133F71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Nie zachodzi okoliczność, iż 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>w ciągu ostatnich 3 lat przed wszczęciem postępowania uchylili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się od podpisania umowy z Zamawiającym pomimo wyboru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naszej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oferty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lub do nie doszło do zawarcia umowy z Zamawiającym z przyczyn leżących po naszej stronie.</w:t>
      </w:r>
    </w:p>
    <w:p w14:paraId="3BCB787D" w14:textId="77777777" w:rsidR="00E6590D" w:rsidRPr="00133F71" w:rsidRDefault="00E6590D" w:rsidP="00E6590D">
      <w:pPr>
        <w:spacing w:before="120" w:line="276" w:lineRule="auto"/>
        <w:ind w:left="111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 w:rsidRPr="00133F7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…….</w:t>
      </w:r>
      <w:r w:rsidRPr="00133F7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…………………</w:t>
      </w:r>
    </w:p>
    <w:p w14:paraId="07DA1F64" w14:textId="77777777" w:rsidR="00E6590D" w:rsidRPr="00133F71" w:rsidRDefault="00E6590D" w:rsidP="00E6590D">
      <w:pPr>
        <w:tabs>
          <w:tab w:val="center" w:pos="3454"/>
          <w:tab w:val="center" w:pos="7571"/>
        </w:tabs>
        <w:spacing w:before="120" w:line="276" w:lineRule="auto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 miejscowość) </w:t>
      </w:r>
      <w:r w:rsidRPr="00133F71">
        <w:rPr>
          <w:rFonts w:ascii="Cambria" w:hAnsi="Cambria"/>
          <w:sz w:val="24"/>
          <w:szCs w:val="24"/>
        </w:rPr>
        <w:tab/>
        <w:t xml:space="preserve">(data) </w:t>
      </w:r>
      <w:r w:rsidRPr="00133F71">
        <w:rPr>
          <w:rFonts w:ascii="Cambria" w:hAnsi="Cambria"/>
          <w:sz w:val="24"/>
          <w:szCs w:val="24"/>
        </w:rPr>
        <w:tab/>
        <w:t xml:space="preserve">(pieczątka, podpis Wykonawcy) </w:t>
      </w:r>
    </w:p>
    <w:p w14:paraId="55F2F9D9" w14:textId="77777777" w:rsidR="00E6590D" w:rsidRPr="00133F71" w:rsidRDefault="00E6590D" w:rsidP="00E6590D">
      <w:pPr>
        <w:pStyle w:val="Akapitzlist"/>
        <w:spacing w:before="120" w:line="276" w:lineRule="auto"/>
        <w:ind w:left="425"/>
        <w:rPr>
          <w:rFonts w:ascii="Cambria" w:hAnsi="Cambria"/>
          <w:w w:val="90"/>
          <w:sz w:val="24"/>
          <w:szCs w:val="24"/>
        </w:rPr>
      </w:pPr>
    </w:p>
    <w:p w14:paraId="6567CE59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5A642856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F6C5CAF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0B2C7F91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52696EC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7478ACE1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548D2913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66DA920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77FE07B0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6779EDAF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BA0516D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0D41EE5F" w14:textId="77777777" w:rsidR="00B62DE7" w:rsidRDefault="00B62DE7"/>
    <w:sectPr w:rsidR="00B62D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4F05" w14:textId="77777777" w:rsidR="0058448D" w:rsidRDefault="0058448D" w:rsidP="00E6590D">
      <w:r>
        <w:separator/>
      </w:r>
    </w:p>
  </w:endnote>
  <w:endnote w:type="continuationSeparator" w:id="0">
    <w:p w14:paraId="33DD65D4" w14:textId="77777777" w:rsidR="0058448D" w:rsidRDefault="0058448D" w:rsidP="00E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360606"/>
      <w:docPartObj>
        <w:docPartGallery w:val="Page Numbers (Bottom of Page)"/>
        <w:docPartUnique/>
      </w:docPartObj>
    </w:sdtPr>
    <w:sdtEndPr/>
    <w:sdtContent>
      <w:p w14:paraId="42E1C359" w14:textId="036E9A7B" w:rsidR="00E6590D" w:rsidRDefault="00E65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480F9" w14:textId="77777777" w:rsidR="00E6590D" w:rsidRDefault="00E65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25E6" w14:textId="77777777" w:rsidR="0058448D" w:rsidRDefault="0058448D" w:rsidP="00E6590D">
      <w:r>
        <w:separator/>
      </w:r>
    </w:p>
  </w:footnote>
  <w:footnote w:type="continuationSeparator" w:id="0">
    <w:p w14:paraId="1607005C" w14:textId="77777777" w:rsidR="0058448D" w:rsidRDefault="0058448D" w:rsidP="00E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61FA" w14:textId="4A21CF02" w:rsidR="00E6590D" w:rsidRDefault="00E6590D">
    <w:pPr>
      <w:pStyle w:val="Nagwek"/>
    </w:pPr>
    <w:r>
      <w:rPr>
        <w:noProof/>
      </w:rPr>
      <w:drawing>
        <wp:inline distT="0" distB="0" distL="0" distR="0" wp14:anchorId="0E0F5A05" wp14:editId="024DB13E">
          <wp:extent cx="5760720" cy="77216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D4A"/>
    <w:multiLevelType w:val="hybridMultilevel"/>
    <w:tmpl w:val="730046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64"/>
    <w:rsid w:val="00231213"/>
    <w:rsid w:val="003E15B9"/>
    <w:rsid w:val="0058448D"/>
    <w:rsid w:val="00621C64"/>
    <w:rsid w:val="00B62DE7"/>
    <w:rsid w:val="00E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3173-6586-4762-9D6A-36132950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qFormat/>
    <w:rsid w:val="00E6590D"/>
    <w:pPr>
      <w:keepNext/>
      <w:keepLines/>
      <w:spacing w:after="190" w:line="250" w:lineRule="auto"/>
      <w:ind w:left="10" w:right="59" w:hanging="10"/>
      <w:jc w:val="center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90D"/>
    <w:rPr>
      <w:rFonts w:ascii="Tahoma" w:eastAsia="Tahoma" w:hAnsi="Tahoma" w:cs="Tahoma"/>
      <w:b/>
      <w:color w:val="000000"/>
      <w:sz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p1,List Paragraph2,List Paragraph1"/>
    <w:basedOn w:val="Normalny"/>
    <w:link w:val="AkapitzlistZnak"/>
    <w:uiPriority w:val="34"/>
    <w:qFormat/>
    <w:rsid w:val="00E6590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E6590D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90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90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3</cp:revision>
  <dcterms:created xsi:type="dcterms:W3CDTF">2022-05-26T08:04:00Z</dcterms:created>
  <dcterms:modified xsi:type="dcterms:W3CDTF">2022-05-27T10:13:00Z</dcterms:modified>
</cp:coreProperties>
</file>